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4B" w:rsidRDefault="00A5394B" w:rsidP="00A5394B">
      <w:pPr>
        <w:rPr>
          <w:rFonts w:ascii="Century Gothic" w:hAnsi="Century Gothic" w:cs="Arial"/>
          <w:b/>
          <w:sz w:val="36"/>
          <w:szCs w:val="36"/>
        </w:rPr>
      </w:pPr>
      <w:r>
        <w:rPr>
          <w:rFonts w:ascii="Century Gothic" w:hAnsi="Century Gothic" w:cs="Arial"/>
          <w:b/>
          <w:noProof/>
          <w:sz w:val="36"/>
          <w:szCs w:val="36"/>
        </w:rPr>
        <w:drawing>
          <wp:inline distT="0" distB="0" distL="0" distR="0" wp14:anchorId="05BCF429" wp14:editId="3CEF6957">
            <wp:extent cx="3267075" cy="111904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L AMPS Logo both.png"/>
                    <pic:cNvPicPr/>
                  </pic:nvPicPr>
                  <pic:blipFill>
                    <a:blip r:embed="rId5">
                      <a:extLst>
                        <a:ext uri="{28A0092B-C50C-407E-A947-70E740481C1C}">
                          <a14:useLocalDpi xmlns:a14="http://schemas.microsoft.com/office/drawing/2010/main" val="0"/>
                        </a:ext>
                      </a:extLst>
                    </a:blip>
                    <a:stretch>
                      <a:fillRect/>
                    </a:stretch>
                  </pic:blipFill>
                  <pic:spPr>
                    <a:xfrm>
                      <a:off x="0" y="0"/>
                      <a:ext cx="3277198" cy="1122510"/>
                    </a:xfrm>
                    <a:prstGeom prst="rect">
                      <a:avLst/>
                    </a:prstGeom>
                  </pic:spPr>
                </pic:pic>
              </a:graphicData>
            </a:graphic>
          </wp:inline>
        </w:drawing>
      </w:r>
    </w:p>
    <w:p w:rsidR="00A5394B" w:rsidRPr="008731ED" w:rsidRDefault="00A5394B" w:rsidP="00A5394B">
      <w:pPr>
        <w:rPr>
          <w:rFonts w:ascii="Century Gothic" w:hAnsi="Century Gothic" w:cs="Arial"/>
          <w:b/>
          <w:sz w:val="36"/>
          <w:szCs w:val="36"/>
        </w:rPr>
      </w:pPr>
    </w:p>
    <w:p w:rsidR="00146633" w:rsidRPr="00146633" w:rsidRDefault="002752E5" w:rsidP="00146633">
      <w:pPr>
        <w:rPr>
          <w:rFonts w:ascii="Century Gothic" w:hAnsi="Century Gothic" w:cs="Arial"/>
          <w:b/>
          <w:sz w:val="28"/>
          <w:szCs w:val="28"/>
        </w:rPr>
      </w:pPr>
      <w:r>
        <w:rPr>
          <w:rFonts w:ascii="Century Gothic" w:hAnsi="Century Gothic" w:cs="Arial"/>
          <w:b/>
          <w:sz w:val="28"/>
          <w:szCs w:val="28"/>
        </w:rPr>
        <w:t>TANGIBLE - INTANGIBLE HERITAGE(S):</w:t>
      </w:r>
      <w:r w:rsidR="00146633" w:rsidRPr="00146633">
        <w:rPr>
          <w:rFonts w:ascii="Century Gothic" w:hAnsi="Century Gothic" w:cs="Arial"/>
          <w:b/>
          <w:sz w:val="28"/>
          <w:szCs w:val="28"/>
        </w:rPr>
        <w:t> AN INTERPLAY OF DESIGN, SOCIAL AND CULTURAL CRITIQUES OF THE BUILT ENVIRONMENT</w:t>
      </w:r>
    </w:p>
    <w:p w:rsidR="00A03F07" w:rsidRDefault="00A03F07" w:rsidP="006B0552">
      <w:pPr>
        <w:rPr>
          <w:rFonts w:ascii="Century Gothic" w:hAnsi="Century Gothic" w:cs="Arial"/>
          <w:b/>
        </w:rPr>
      </w:pPr>
    </w:p>
    <w:p w:rsidR="00D91923" w:rsidRDefault="000774B3" w:rsidP="006B0552">
      <w:pPr>
        <w:rPr>
          <w:rFonts w:ascii="Century Gothic" w:hAnsi="Century Gothic" w:cs="Arial"/>
        </w:rPr>
      </w:pPr>
      <w:r>
        <w:rPr>
          <w:rFonts w:ascii="Century Gothic" w:hAnsi="Century Gothic" w:cs="Arial"/>
          <w:b/>
        </w:rPr>
        <w:t>•</w:t>
      </w:r>
      <w:r w:rsidR="00D91923" w:rsidRPr="00D91923">
        <w:rPr>
          <w:rFonts w:ascii="Century Gothic" w:hAnsi="Century Gothic" w:cs="Arial"/>
          <w:b/>
        </w:rPr>
        <w:t xml:space="preserve"> Paper / Proposal Title:</w:t>
      </w:r>
      <w:r w:rsidR="00DF47F0">
        <w:rPr>
          <w:rFonts w:ascii="Century Gothic" w:hAnsi="Century Gothic" w:cs="Arial"/>
        </w:rPr>
        <w:t xml:space="preserve"> </w:t>
      </w:r>
    </w:p>
    <w:p w:rsidR="00993490" w:rsidRPr="00993490" w:rsidRDefault="00993490" w:rsidP="006B0552">
      <w:pPr>
        <w:rPr>
          <w:rFonts w:ascii="Century Gothic" w:hAnsi="Century Gothic" w:cs="Arial"/>
          <w:lang w:val="en-GB"/>
        </w:rPr>
      </w:pPr>
      <w:r w:rsidRPr="00993490">
        <w:rPr>
          <w:rFonts w:ascii="Century Gothic" w:hAnsi="Century Gothic" w:cs="Arial"/>
          <w:lang w:val="en-GB"/>
        </w:rPr>
        <w:t xml:space="preserve">“Yet </w:t>
      </w:r>
      <w:r w:rsidRPr="00993490">
        <w:rPr>
          <w:rFonts w:ascii="Century Gothic" w:hAnsi="Century Gothic" w:cs="Arial"/>
          <w:i/>
          <w:lang w:val="en-GB"/>
        </w:rPr>
        <w:t>another</w:t>
      </w:r>
      <w:r w:rsidRPr="00993490">
        <w:rPr>
          <w:rFonts w:ascii="Century Gothic" w:hAnsi="Century Gothic" w:cs="Arial"/>
          <w:lang w:val="en-GB"/>
        </w:rPr>
        <w:t xml:space="preserve"> apartment block…</w:t>
      </w:r>
      <w:proofErr w:type="gramStart"/>
      <w:r w:rsidRPr="00993490">
        <w:rPr>
          <w:rFonts w:ascii="Century Gothic" w:hAnsi="Century Gothic" w:cs="Arial"/>
          <w:lang w:val="en-GB"/>
        </w:rPr>
        <w:t>?!</w:t>
      </w:r>
      <w:proofErr w:type="gramEnd"/>
      <w:r w:rsidRPr="00993490">
        <w:rPr>
          <w:rFonts w:ascii="Century Gothic" w:hAnsi="Century Gothic" w:cs="Arial"/>
          <w:lang w:val="en-GB"/>
        </w:rPr>
        <w:t>”  A critique of housing provision in cities, and qualities that make urban houses desirable.</w:t>
      </w:r>
    </w:p>
    <w:p w:rsidR="00913592" w:rsidRDefault="00913592" w:rsidP="00913592">
      <w:pPr>
        <w:rPr>
          <w:rFonts w:ascii="Century Gothic" w:hAnsi="Century Gothic" w:cs="Arial"/>
        </w:rPr>
      </w:pPr>
      <w:r>
        <w:rPr>
          <w:rFonts w:ascii="Century Gothic" w:hAnsi="Century Gothic" w:cs="Arial"/>
          <w:b/>
        </w:rPr>
        <w:t>•</w:t>
      </w:r>
      <w:r w:rsidRPr="00D91923">
        <w:rPr>
          <w:rFonts w:ascii="Century Gothic" w:hAnsi="Century Gothic" w:cs="Arial"/>
          <w:b/>
        </w:rPr>
        <w:t xml:space="preserve"> Format</w:t>
      </w:r>
      <w:r>
        <w:rPr>
          <w:rFonts w:ascii="Century Gothic" w:hAnsi="Century Gothic" w:cs="Arial"/>
          <w:b/>
        </w:rPr>
        <w:t>(s)</w:t>
      </w:r>
      <w:r w:rsidRPr="00D91923">
        <w:rPr>
          <w:rFonts w:ascii="Century Gothic" w:hAnsi="Century Gothic" w:cs="Arial"/>
          <w:b/>
        </w:rPr>
        <w:t>:</w:t>
      </w:r>
    </w:p>
    <w:p w:rsidR="00913592" w:rsidRDefault="00913592" w:rsidP="00913592">
      <w:pPr>
        <w:rPr>
          <w:rFonts w:ascii="Century Gothic" w:hAnsi="Century Gothic" w:cs="Arial"/>
          <w:color w:val="7F7F7F" w:themeColor="text1" w:themeTint="80"/>
        </w:rPr>
      </w:pPr>
      <w:r w:rsidRPr="000F0C3D">
        <w:rPr>
          <w:rFonts w:ascii="Century Gothic" w:hAnsi="Century Gothic" w:cs="Arial"/>
          <w:color w:val="7F7F7F" w:themeColor="text1" w:themeTint="80"/>
          <w:u w:val="single"/>
        </w:rPr>
        <w:t>Pre-recorded Film</w:t>
      </w:r>
      <w:r>
        <w:rPr>
          <w:rFonts w:ascii="Century Gothic" w:hAnsi="Century Gothic" w:cs="Arial"/>
          <w:color w:val="7F7F7F" w:themeColor="text1" w:themeTint="80"/>
        </w:rPr>
        <w:t xml:space="preserve"> / Skype / In-person presentation / </w:t>
      </w:r>
      <w:proofErr w:type="gramStart"/>
      <w:r w:rsidRPr="000F0C3D">
        <w:rPr>
          <w:rFonts w:ascii="Century Gothic" w:hAnsi="Century Gothic" w:cs="Arial"/>
          <w:color w:val="7F7F7F" w:themeColor="text1" w:themeTint="80"/>
          <w:u w:val="single"/>
        </w:rPr>
        <w:t>Written</w:t>
      </w:r>
      <w:proofErr w:type="gramEnd"/>
      <w:r w:rsidRPr="000F0C3D">
        <w:rPr>
          <w:rFonts w:ascii="Century Gothic" w:hAnsi="Century Gothic" w:cs="Arial"/>
          <w:color w:val="7F7F7F" w:themeColor="text1" w:themeTint="80"/>
          <w:u w:val="single"/>
        </w:rPr>
        <w:t xml:space="preserve"> paper</w:t>
      </w:r>
      <w:r>
        <w:rPr>
          <w:rFonts w:ascii="Century Gothic" w:hAnsi="Century Gothic" w:cs="Arial"/>
          <w:color w:val="7F7F7F" w:themeColor="text1" w:themeTint="80"/>
        </w:rPr>
        <w:t xml:space="preserve"> / other </w:t>
      </w:r>
    </w:p>
    <w:p w:rsidR="00D91923" w:rsidRPr="00D91923" w:rsidRDefault="000774B3" w:rsidP="006B0552">
      <w:pPr>
        <w:rPr>
          <w:rFonts w:ascii="Century Gothic" w:hAnsi="Century Gothic" w:cs="Arial"/>
        </w:rPr>
      </w:pPr>
      <w:r>
        <w:rPr>
          <w:rFonts w:ascii="Century Gothic" w:hAnsi="Century Gothic" w:cs="Arial"/>
          <w:b/>
        </w:rPr>
        <w:t>•</w:t>
      </w:r>
      <w:r w:rsidRPr="00D91923">
        <w:rPr>
          <w:rFonts w:ascii="Century Gothic" w:hAnsi="Century Gothic" w:cs="Arial"/>
          <w:b/>
        </w:rPr>
        <w:t xml:space="preserve"> </w:t>
      </w:r>
      <w:r w:rsidR="00D91923" w:rsidRPr="00D91923">
        <w:rPr>
          <w:rFonts w:ascii="Century Gothic" w:hAnsi="Century Gothic" w:cs="Arial"/>
          <w:b/>
        </w:rPr>
        <w:t>Author(s) Name:</w:t>
      </w:r>
      <w:r w:rsidR="00D91923" w:rsidRPr="00D91923">
        <w:rPr>
          <w:rFonts w:ascii="Century Gothic" w:hAnsi="Century Gothic" w:cs="Arial"/>
        </w:rPr>
        <w:t xml:space="preserve"> </w:t>
      </w:r>
    </w:p>
    <w:p w:rsidR="00D91923" w:rsidRDefault="001517FF" w:rsidP="006B0552">
      <w:pPr>
        <w:rPr>
          <w:rFonts w:ascii="Century Gothic" w:hAnsi="Century Gothic" w:cs="Arial"/>
        </w:rPr>
      </w:pPr>
      <w:proofErr w:type="spellStart"/>
      <w:r>
        <w:rPr>
          <w:rFonts w:ascii="Century Gothic" w:hAnsi="Century Gothic" w:cs="Arial"/>
        </w:rPr>
        <w:t>Dr</w:t>
      </w:r>
      <w:proofErr w:type="spellEnd"/>
      <w:r>
        <w:rPr>
          <w:rFonts w:ascii="Century Gothic" w:hAnsi="Century Gothic" w:cs="Arial"/>
        </w:rPr>
        <w:t xml:space="preserve"> Charlie Smith</w:t>
      </w:r>
    </w:p>
    <w:p w:rsidR="00D91923" w:rsidRDefault="000774B3" w:rsidP="006B0552">
      <w:pPr>
        <w:rPr>
          <w:rFonts w:ascii="Century Gothic" w:hAnsi="Century Gothic" w:cs="Arial"/>
        </w:rPr>
      </w:pPr>
      <w:r>
        <w:rPr>
          <w:rFonts w:ascii="Century Gothic" w:hAnsi="Century Gothic" w:cs="Arial"/>
          <w:b/>
        </w:rPr>
        <w:t>•</w:t>
      </w:r>
      <w:r w:rsidRPr="00D91923">
        <w:rPr>
          <w:rFonts w:ascii="Century Gothic" w:hAnsi="Century Gothic" w:cs="Arial"/>
          <w:b/>
        </w:rPr>
        <w:t xml:space="preserve"> </w:t>
      </w:r>
      <w:r w:rsidR="00D91923" w:rsidRPr="00D91923">
        <w:rPr>
          <w:rFonts w:ascii="Century Gothic" w:hAnsi="Century Gothic" w:cs="Arial"/>
          <w:b/>
        </w:rPr>
        <w:t>University or Company Affiliation:</w:t>
      </w:r>
      <w:r w:rsidR="00D91923" w:rsidRPr="00D91923">
        <w:rPr>
          <w:rFonts w:ascii="Century Gothic" w:hAnsi="Century Gothic" w:cs="Arial"/>
        </w:rPr>
        <w:t xml:space="preserve"> </w:t>
      </w:r>
    </w:p>
    <w:p w:rsidR="00D91923" w:rsidRDefault="001C4D0D" w:rsidP="006B0552">
      <w:pPr>
        <w:rPr>
          <w:rFonts w:ascii="Century Gothic" w:hAnsi="Century Gothic" w:cs="Arial"/>
        </w:rPr>
      </w:pPr>
      <w:r>
        <w:rPr>
          <w:rFonts w:ascii="Century Gothic" w:hAnsi="Century Gothic" w:cs="Arial"/>
        </w:rPr>
        <w:t xml:space="preserve">Liverpool John </w:t>
      </w:r>
      <w:proofErr w:type="spellStart"/>
      <w:r>
        <w:rPr>
          <w:rFonts w:ascii="Century Gothic" w:hAnsi="Century Gothic" w:cs="Arial"/>
        </w:rPr>
        <w:t>Moores</w:t>
      </w:r>
      <w:proofErr w:type="spellEnd"/>
      <w:r>
        <w:rPr>
          <w:rFonts w:ascii="Century Gothic" w:hAnsi="Century Gothic" w:cs="Arial"/>
        </w:rPr>
        <w:t xml:space="preserve"> University</w:t>
      </w:r>
    </w:p>
    <w:p w:rsidR="00D91923" w:rsidRDefault="000774B3" w:rsidP="006B0552">
      <w:pPr>
        <w:rPr>
          <w:rFonts w:ascii="Century Gothic" w:hAnsi="Century Gothic" w:cs="Arial"/>
        </w:rPr>
      </w:pPr>
      <w:r>
        <w:rPr>
          <w:rFonts w:ascii="Century Gothic" w:hAnsi="Century Gothic" w:cs="Arial"/>
          <w:b/>
        </w:rPr>
        <w:t>•</w:t>
      </w:r>
      <w:r w:rsidRPr="00D91923">
        <w:rPr>
          <w:rFonts w:ascii="Century Gothic" w:hAnsi="Century Gothic" w:cs="Arial"/>
          <w:b/>
        </w:rPr>
        <w:t xml:space="preserve"> </w:t>
      </w:r>
      <w:r w:rsidR="00D91923" w:rsidRPr="00D91923">
        <w:rPr>
          <w:rFonts w:ascii="Century Gothic" w:hAnsi="Century Gothic" w:cs="Arial"/>
          <w:b/>
        </w:rPr>
        <w:t>Abstract (300 words):</w:t>
      </w:r>
      <w:r w:rsidR="00D91923">
        <w:rPr>
          <w:rFonts w:ascii="Century Gothic" w:hAnsi="Century Gothic" w:cs="Arial"/>
        </w:rPr>
        <w:t xml:space="preserve"> </w:t>
      </w:r>
    </w:p>
    <w:p w:rsidR="00993490" w:rsidRPr="00993490" w:rsidRDefault="00993490" w:rsidP="00A03F07">
      <w:pPr>
        <w:jc w:val="both"/>
        <w:rPr>
          <w:rFonts w:ascii="Century Gothic" w:hAnsi="Century Gothic" w:cs="Arial"/>
          <w:lang w:val="en-GB"/>
        </w:rPr>
      </w:pPr>
      <w:r w:rsidRPr="00993490">
        <w:rPr>
          <w:rFonts w:ascii="Century Gothic" w:hAnsi="Century Gothic" w:cs="Arial"/>
          <w:lang w:val="en-GB"/>
        </w:rPr>
        <w:t>Over the last two decades city-living has transformed many UK urban areas beyond recognition, and urban dwelling has become an ingrained part of our culture.  However, with developers providing woefully limited choice, options to live in these places are restricted to those whose needs are catered for by a very small range of dwelling types; for example, less than 2 per cent of dwellings in central Manchester aren’t flats.  Consequently both demographic diversity and variety in the urban fabric are being severely undermined, much to their detriment.</w:t>
      </w:r>
    </w:p>
    <w:p w:rsidR="00993490" w:rsidRPr="00993490" w:rsidRDefault="00993490" w:rsidP="00A03F07">
      <w:pPr>
        <w:jc w:val="both"/>
        <w:rPr>
          <w:rFonts w:ascii="Century Gothic" w:hAnsi="Century Gothic" w:cs="Arial"/>
          <w:lang w:val="en-GB"/>
        </w:rPr>
      </w:pPr>
      <w:r w:rsidRPr="00993490">
        <w:rPr>
          <w:rFonts w:ascii="Century Gothic" w:hAnsi="Century Gothic" w:cs="Arial"/>
          <w:lang w:val="en-GB"/>
        </w:rPr>
        <w:t xml:space="preserve">Cities are desirable places because of their rich tapestry, and flats are an essential thread composing that weave.  This presentation argues, however, that the types of dwelling being built for a city’s population should be broadened, thus addressing a Hobson’s choice of one- and two-bedroom apartments and student flats.  In doing so, </w:t>
      </w:r>
      <w:r w:rsidRPr="00993490">
        <w:rPr>
          <w:rFonts w:ascii="Century Gothic" w:hAnsi="Century Gothic" w:cs="Arial"/>
          <w:lang w:val="en-GB"/>
        </w:rPr>
        <w:lastRenderedPageBreak/>
        <w:t>the urban grain will be richer, there will be more choice for those already residing in urban places, and other demographics may be attracted to live there.</w:t>
      </w:r>
    </w:p>
    <w:p w:rsidR="00993490" w:rsidRPr="00993490" w:rsidRDefault="00993490" w:rsidP="00A03F07">
      <w:pPr>
        <w:jc w:val="both"/>
        <w:rPr>
          <w:rFonts w:ascii="Century Gothic" w:hAnsi="Century Gothic" w:cs="Arial"/>
          <w:lang w:val="en-GB"/>
        </w:rPr>
      </w:pPr>
      <w:r w:rsidRPr="00993490">
        <w:rPr>
          <w:rFonts w:ascii="Century Gothic" w:hAnsi="Century Gothic" w:cs="Arial"/>
          <w:lang w:val="en-GB"/>
        </w:rPr>
        <w:t xml:space="preserve">After identifying the characteristics that make houses distinct as a typology – such as the disposition of private outdoor space and the configuration of thresholds between public and private realms – these attributes are analysed in a discussion about the qualities </w:t>
      </w:r>
      <w:r w:rsidR="00CB3FF1">
        <w:rPr>
          <w:rFonts w:ascii="Century Gothic" w:hAnsi="Century Gothic" w:cs="Arial"/>
          <w:lang w:val="en-GB"/>
        </w:rPr>
        <w:t>that</w:t>
      </w:r>
      <w:r w:rsidRPr="00993490">
        <w:rPr>
          <w:rFonts w:ascii="Century Gothic" w:hAnsi="Century Gothic" w:cs="Arial"/>
          <w:lang w:val="en-GB"/>
        </w:rPr>
        <w:t xml:space="preserve"> make houses appropriate in the particular context of urban areas.  These theoretical concepts are illustrated by exemplary precedents, recent and past, which are dissected to illustrate their key qualities.  Collectively these offer principles to consider in future urban house designs.</w:t>
      </w:r>
      <w:r w:rsidR="00A03F07">
        <w:rPr>
          <w:rFonts w:ascii="Century Gothic" w:hAnsi="Century Gothic" w:cs="Arial"/>
          <w:lang w:val="en-GB"/>
        </w:rPr>
        <w:t xml:space="preserve"> </w:t>
      </w:r>
      <w:r w:rsidRPr="00993490">
        <w:rPr>
          <w:rFonts w:ascii="Century Gothic" w:hAnsi="Century Gothic" w:cs="Arial"/>
          <w:lang w:val="en-GB"/>
        </w:rPr>
        <w:t xml:space="preserve">Building houses in cities is contentious, however, and plagued with challenges such as scale, </w:t>
      </w:r>
      <w:proofErr w:type="spellStart"/>
      <w:r w:rsidRPr="00993490">
        <w:rPr>
          <w:rFonts w:ascii="Century Gothic" w:hAnsi="Century Gothic" w:cs="Arial"/>
          <w:lang w:val="en-GB"/>
        </w:rPr>
        <w:t>contextuality</w:t>
      </w:r>
      <w:proofErr w:type="spellEnd"/>
      <w:r w:rsidRPr="00993490">
        <w:rPr>
          <w:rFonts w:ascii="Century Gothic" w:hAnsi="Century Gothic" w:cs="Arial"/>
          <w:lang w:val="en-GB"/>
        </w:rPr>
        <w:t xml:space="preserve"> and affordability; indeed, houses have been built within cities in dreadfully inappropriate ways.  Often, the presentation shows, this is a combination of poor design and planning; cautionary tales over matters such as density and massing are, therefore, also told.</w:t>
      </w:r>
    </w:p>
    <w:p w:rsidR="00E522A5" w:rsidRDefault="000774B3">
      <w:pPr>
        <w:rPr>
          <w:rFonts w:ascii="Century Gothic" w:hAnsi="Century Gothic" w:cs="Arial"/>
        </w:rPr>
      </w:pPr>
      <w:r>
        <w:rPr>
          <w:rFonts w:ascii="Century Gothic" w:hAnsi="Century Gothic" w:cs="Arial"/>
          <w:b/>
        </w:rPr>
        <w:t>•</w:t>
      </w:r>
      <w:r w:rsidRPr="00D91923">
        <w:rPr>
          <w:rFonts w:ascii="Century Gothic" w:hAnsi="Century Gothic" w:cs="Arial"/>
          <w:b/>
        </w:rPr>
        <w:t xml:space="preserve"> </w:t>
      </w:r>
      <w:r w:rsidR="00D91923" w:rsidRPr="00CA10BD">
        <w:rPr>
          <w:rFonts w:ascii="Century Gothic" w:hAnsi="Century Gothic" w:cs="Arial"/>
          <w:b/>
        </w:rPr>
        <w:t>Author</w:t>
      </w:r>
      <w:r w:rsidR="00D91923" w:rsidRPr="00D91923">
        <w:rPr>
          <w:rFonts w:ascii="Century Gothic" w:hAnsi="Century Gothic" w:cs="Arial"/>
          <w:b/>
        </w:rPr>
        <w:t>(s) Biography (200 words each):</w:t>
      </w:r>
      <w:r w:rsidR="00D91923">
        <w:rPr>
          <w:rFonts w:ascii="Century Gothic" w:hAnsi="Century Gothic" w:cs="Arial"/>
        </w:rPr>
        <w:t xml:space="preserve"> </w:t>
      </w:r>
    </w:p>
    <w:p w:rsidR="001C4D0D" w:rsidRDefault="001C4D0D" w:rsidP="00A03F07">
      <w:pPr>
        <w:jc w:val="both"/>
        <w:rPr>
          <w:rFonts w:ascii="Century Gothic" w:hAnsi="Century Gothic" w:cs="Arial"/>
        </w:rPr>
      </w:pPr>
      <w:proofErr w:type="spellStart"/>
      <w:r>
        <w:rPr>
          <w:rFonts w:ascii="Century Gothic" w:hAnsi="Century Gothic" w:cs="Arial"/>
        </w:rPr>
        <w:t>Dr</w:t>
      </w:r>
      <w:proofErr w:type="spellEnd"/>
      <w:r>
        <w:rPr>
          <w:rFonts w:ascii="Century Gothic" w:hAnsi="Century Gothic" w:cs="Arial"/>
        </w:rPr>
        <w:t xml:space="preserve"> Smith is a Senior Lecturer in Architecture at Liverpool John </w:t>
      </w:r>
      <w:proofErr w:type="spellStart"/>
      <w:r>
        <w:rPr>
          <w:rFonts w:ascii="Century Gothic" w:hAnsi="Century Gothic" w:cs="Arial"/>
        </w:rPr>
        <w:t>Moores</w:t>
      </w:r>
      <w:proofErr w:type="spellEnd"/>
      <w:r>
        <w:rPr>
          <w:rFonts w:ascii="Century Gothic" w:hAnsi="Century Gothic" w:cs="Arial"/>
        </w:rPr>
        <w:t xml:space="preserve"> University.  In the both the undergraduate and postgraduate studios he has run design and research projects dealing specifically with contemporary housing design in urban areas.</w:t>
      </w:r>
      <w:r w:rsidR="00C5400E">
        <w:rPr>
          <w:rFonts w:ascii="Century Gothic" w:hAnsi="Century Gothic" w:cs="Arial"/>
        </w:rPr>
        <w:t xml:space="preserve">  He has pioneered new approaches to research that incorporate student project work as a central element within the methodology. </w:t>
      </w:r>
      <w:r>
        <w:rPr>
          <w:rFonts w:ascii="Century Gothic" w:hAnsi="Century Gothic" w:cs="Arial"/>
        </w:rPr>
        <w:t xml:space="preserve">His doctoral thesis studied ways in which to dramatically improve the sustainability of housing in UK cities.  In this work the term “sustainability” encompassed a broad church, including issues such as affordability and space standards.  All of these factors were identified as interconnected, and the thesis proposed that they must be considered holistically, and never in isolation. </w:t>
      </w:r>
      <w:proofErr w:type="spellStart"/>
      <w:r>
        <w:rPr>
          <w:rFonts w:ascii="Century Gothic" w:hAnsi="Century Gothic" w:cs="Arial"/>
        </w:rPr>
        <w:t>Dr</w:t>
      </w:r>
      <w:proofErr w:type="spellEnd"/>
      <w:r>
        <w:rPr>
          <w:rFonts w:ascii="Century Gothic" w:hAnsi="Century Gothic" w:cs="Arial"/>
        </w:rPr>
        <w:t xml:space="preserve"> Smith has also worked as a consultant on a range of progressive housing projects, working collaboratively with architectural practices.  This work has included winning and shortlisted projects in national and international housing design competitions.</w:t>
      </w:r>
    </w:p>
    <w:p w:rsidR="0009212D" w:rsidRDefault="0009212D" w:rsidP="001C4D0D">
      <w:pPr>
        <w:rPr>
          <w:rFonts w:ascii="Century Gothic" w:hAnsi="Century Gothic" w:cs="Arial"/>
        </w:rPr>
      </w:pPr>
    </w:p>
    <w:p w:rsidR="0009212D" w:rsidRPr="00993490" w:rsidRDefault="000774B3" w:rsidP="0009212D">
      <w:pPr>
        <w:rPr>
          <w:rFonts w:ascii="Century Gothic" w:hAnsi="Century Gothic" w:cs="Arial"/>
          <w:lang w:val="fr-FR"/>
        </w:rPr>
      </w:pPr>
      <w:r>
        <w:rPr>
          <w:rFonts w:ascii="Century Gothic" w:hAnsi="Century Gothic" w:cs="Arial"/>
          <w:b/>
        </w:rPr>
        <w:t>•</w:t>
      </w:r>
      <w:r w:rsidRPr="00D91923">
        <w:rPr>
          <w:rFonts w:ascii="Century Gothic" w:hAnsi="Century Gothic" w:cs="Arial"/>
          <w:b/>
        </w:rPr>
        <w:t xml:space="preserve"> </w:t>
      </w:r>
      <w:r w:rsidR="0009212D" w:rsidRPr="00993490">
        <w:rPr>
          <w:rFonts w:ascii="Century Gothic" w:hAnsi="Century Gothic" w:cs="Arial"/>
          <w:b/>
          <w:lang w:val="fr-FR"/>
        </w:rPr>
        <w:t xml:space="preserve">Email </w:t>
      </w:r>
      <w:r w:rsidR="0009212D" w:rsidRPr="000774B3">
        <w:rPr>
          <w:rFonts w:ascii="Century Gothic" w:hAnsi="Century Gothic" w:cs="Arial"/>
          <w:b/>
          <w:lang w:val="en-GB"/>
        </w:rPr>
        <w:t>contact details:</w:t>
      </w:r>
    </w:p>
    <w:p w:rsidR="0009212D" w:rsidRDefault="00E15CB8" w:rsidP="0009212D">
      <w:pPr>
        <w:rPr>
          <w:rFonts w:ascii="Century Gothic" w:hAnsi="Century Gothic" w:cs="Arial"/>
          <w:lang w:val="fr-FR"/>
        </w:rPr>
      </w:pPr>
      <w:hyperlink r:id="rId6" w:history="1">
        <w:r w:rsidR="003E35C8" w:rsidRPr="00784953">
          <w:rPr>
            <w:rStyle w:val="Hyperlink"/>
            <w:rFonts w:ascii="Century Gothic" w:hAnsi="Century Gothic" w:cs="Arial"/>
            <w:lang w:val="fr-FR"/>
          </w:rPr>
          <w:t>crlsmith@ljmu.ac.uk</w:t>
        </w:r>
      </w:hyperlink>
      <w:r w:rsidR="0009212D" w:rsidRPr="00993490">
        <w:rPr>
          <w:rFonts w:ascii="Century Gothic" w:hAnsi="Century Gothic" w:cs="Arial"/>
          <w:lang w:val="fr-FR"/>
        </w:rPr>
        <w:t xml:space="preserve"> </w:t>
      </w:r>
    </w:p>
    <w:p w:rsidR="0009212D" w:rsidRDefault="000774B3" w:rsidP="0009212D">
      <w:pPr>
        <w:rPr>
          <w:rFonts w:ascii="Century Gothic" w:hAnsi="Century Gothic" w:cs="Arial"/>
          <w:b/>
        </w:rPr>
      </w:pPr>
      <w:r>
        <w:rPr>
          <w:rFonts w:ascii="Century Gothic" w:hAnsi="Century Gothic" w:cs="Arial"/>
          <w:b/>
        </w:rPr>
        <w:t>•</w:t>
      </w:r>
      <w:r w:rsidRPr="00D91923">
        <w:rPr>
          <w:rFonts w:ascii="Century Gothic" w:hAnsi="Century Gothic" w:cs="Arial"/>
          <w:b/>
        </w:rPr>
        <w:t xml:space="preserve"> </w:t>
      </w:r>
      <w:r w:rsidR="0009212D">
        <w:rPr>
          <w:rFonts w:ascii="Century Gothic" w:hAnsi="Century Gothic" w:cs="Arial"/>
          <w:b/>
        </w:rPr>
        <w:t xml:space="preserve">How did you hear about the </w:t>
      </w:r>
      <w:proofErr w:type="gramStart"/>
      <w:r w:rsidR="0009212D">
        <w:rPr>
          <w:rFonts w:ascii="Century Gothic" w:hAnsi="Century Gothic" w:cs="Arial"/>
          <w:b/>
        </w:rPr>
        <w:t>conference</w:t>
      </w:r>
      <w:r w:rsidR="0009212D" w:rsidRPr="00D91923">
        <w:rPr>
          <w:rFonts w:ascii="Century Gothic" w:hAnsi="Century Gothic" w:cs="Arial"/>
          <w:b/>
        </w:rPr>
        <w:t>:</w:t>
      </w:r>
      <w:proofErr w:type="gramEnd"/>
    </w:p>
    <w:p w:rsidR="00244E96" w:rsidRDefault="0009212D" w:rsidP="0009212D">
      <w:pPr>
        <w:rPr>
          <w:rFonts w:ascii="Century Gothic" w:hAnsi="Century Gothic" w:cs="Arial"/>
        </w:rPr>
      </w:pPr>
      <w:r w:rsidRPr="00DF0202">
        <w:rPr>
          <w:rFonts w:ascii="Century Gothic" w:hAnsi="Century Gothic" w:cs="Arial"/>
        </w:rPr>
        <w:t xml:space="preserve">Email from </w:t>
      </w:r>
      <w:r>
        <w:rPr>
          <w:rFonts w:ascii="Century Gothic" w:hAnsi="Century Gothic" w:cs="Arial"/>
        </w:rPr>
        <w:t xml:space="preserve">known </w:t>
      </w:r>
      <w:r w:rsidRPr="00DF0202">
        <w:rPr>
          <w:rFonts w:ascii="Century Gothic" w:hAnsi="Century Gothic" w:cs="Arial"/>
        </w:rPr>
        <w:t xml:space="preserve">colleague / </w:t>
      </w:r>
      <w:r w:rsidRPr="000774B3">
        <w:rPr>
          <w:rFonts w:ascii="Century Gothic" w:hAnsi="Century Gothic" w:cs="Arial"/>
          <w:b/>
          <w:u w:val="single"/>
        </w:rPr>
        <w:t>email from other party</w:t>
      </w:r>
      <w:r w:rsidR="000774B3">
        <w:rPr>
          <w:rFonts w:ascii="Century Gothic" w:hAnsi="Century Gothic" w:cs="Arial"/>
          <w:b/>
        </w:rPr>
        <w:t xml:space="preserve"> </w:t>
      </w:r>
      <w:r w:rsidR="000774B3" w:rsidRPr="000774B3">
        <w:rPr>
          <w:rFonts w:ascii="Century Gothic" w:hAnsi="Century Gothic" w:cs="Arial"/>
        </w:rPr>
        <w:t>/ email from a</w:t>
      </w:r>
      <w:r w:rsidRPr="000774B3">
        <w:rPr>
          <w:rFonts w:ascii="Century Gothic" w:hAnsi="Century Gothic" w:cs="Arial"/>
        </w:rPr>
        <w:t xml:space="preserve"> colleague /</w:t>
      </w:r>
      <w:r w:rsidRPr="00DF0202">
        <w:rPr>
          <w:rFonts w:ascii="Century Gothic" w:hAnsi="Century Gothic" w:cs="Arial"/>
        </w:rPr>
        <w:t xml:space="preserve"> </w:t>
      </w:r>
      <w:proofErr w:type="spellStart"/>
      <w:r w:rsidRPr="00DF0202">
        <w:rPr>
          <w:rFonts w:ascii="Century Gothic" w:hAnsi="Century Gothic" w:cs="Arial"/>
        </w:rPr>
        <w:t>Jisc</w:t>
      </w:r>
      <w:proofErr w:type="spellEnd"/>
      <w:r>
        <w:rPr>
          <w:rFonts w:ascii="Century Gothic" w:hAnsi="Century Gothic" w:cs="Arial"/>
        </w:rPr>
        <w:t xml:space="preserve"> email</w:t>
      </w:r>
      <w:r w:rsidRPr="00DF0202">
        <w:rPr>
          <w:rFonts w:ascii="Century Gothic" w:hAnsi="Century Gothic" w:cs="Arial"/>
        </w:rPr>
        <w:t xml:space="preserve"> / HNET / Conference Alerts / Other (please </w:t>
      </w:r>
      <w:r>
        <w:rPr>
          <w:rFonts w:ascii="Century Gothic" w:hAnsi="Century Gothic" w:cs="Arial"/>
        </w:rPr>
        <w:t>specify</w:t>
      </w:r>
      <w:r w:rsidRPr="00DF0202">
        <w:rPr>
          <w:rFonts w:ascii="Century Gothic" w:hAnsi="Century Gothic" w:cs="Arial"/>
        </w:rPr>
        <w:t>)</w:t>
      </w:r>
    </w:p>
    <w:p w:rsidR="00244E96" w:rsidRPr="00DF0202" w:rsidRDefault="00244E96" w:rsidP="0009212D">
      <w:pPr>
        <w:rPr>
          <w:rFonts w:ascii="Century Gothic" w:hAnsi="Century Gothic" w:cs="Arial"/>
        </w:rPr>
      </w:pPr>
    </w:p>
    <w:p w:rsidR="00244E96" w:rsidRDefault="00244E96" w:rsidP="00244E96">
      <w:pPr>
        <w:rPr>
          <w:rFonts w:ascii="Century Gothic" w:hAnsi="Century Gothic" w:cs="Arial"/>
        </w:rPr>
      </w:pPr>
      <w:r w:rsidRPr="004D76F2">
        <w:rPr>
          <w:rFonts w:ascii="Century Gothic" w:hAnsi="Century Gothic" w:cs="Arial"/>
        </w:rPr>
        <w:t>Please send this fully completed document as</w:t>
      </w:r>
      <w:r>
        <w:rPr>
          <w:rFonts w:ascii="Century Gothic" w:hAnsi="Century Gothic" w:cs="Arial"/>
        </w:rPr>
        <w:t xml:space="preserve"> an attachment.</w:t>
      </w:r>
    </w:p>
    <w:p w:rsidR="00244E96" w:rsidRPr="004D76F2" w:rsidRDefault="00244E96" w:rsidP="00244E96">
      <w:pPr>
        <w:rPr>
          <w:rFonts w:ascii="Century Gothic" w:hAnsi="Century Gothic" w:cs="Arial"/>
        </w:rPr>
      </w:pPr>
      <w:r>
        <w:rPr>
          <w:rFonts w:ascii="Century Gothic" w:hAnsi="Century Gothic" w:cs="Arial"/>
        </w:rPr>
        <w:lastRenderedPageBreak/>
        <w:t xml:space="preserve">The document must be in </w:t>
      </w:r>
      <w:r>
        <w:rPr>
          <w:rFonts w:ascii="Century Gothic" w:hAnsi="Century Gothic" w:cs="Arial"/>
          <w:b/>
          <w:color w:val="FF0000"/>
        </w:rPr>
        <w:t>Microsoft W</w:t>
      </w:r>
      <w:r w:rsidRPr="00311AD5">
        <w:rPr>
          <w:rFonts w:ascii="Century Gothic" w:hAnsi="Century Gothic" w:cs="Arial"/>
          <w:b/>
          <w:color w:val="FF0000"/>
        </w:rPr>
        <w:t>ord</w:t>
      </w:r>
      <w:r>
        <w:rPr>
          <w:rFonts w:ascii="Century Gothic" w:hAnsi="Century Gothic" w:cs="Arial"/>
        </w:rPr>
        <w:t>.</w:t>
      </w:r>
    </w:p>
    <w:p w:rsidR="00244E96" w:rsidRPr="004D76F2" w:rsidRDefault="00244E96" w:rsidP="00244E96">
      <w:pPr>
        <w:rPr>
          <w:rFonts w:ascii="Century Gothic" w:hAnsi="Century Gothic" w:cs="Arial"/>
        </w:rPr>
      </w:pPr>
      <w:r w:rsidRPr="00130F81">
        <w:rPr>
          <w:rFonts w:ascii="Century Gothic" w:hAnsi="Century Gothic" w:cs="Arial"/>
          <w:b/>
        </w:rPr>
        <w:t>Subject line for emails:</w:t>
      </w:r>
      <w:r>
        <w:rPr>
          <w:rFonts w:ascii="Century Gothic" w:hAnsi="Century Gothic" w:cs="Arial"/>
        </w:rPr>
        <w:t xml:space="preserve"> </w:t>
      </w:r>
      <w:r w:rsidRPr="00130F81">
        <w:rPr>
          <w:rFonts w:ascii="Century Gothic" w:hAnsi="Century Gothic" w:cs="Arial"/>
        </w:rPr>
        <w:t>Abstract Submission U</w:t>
      </w:r>
      <w:r w:rsidR="00166D0B">
        <w:rPr>
          <w:rFonts w:ascii="Century Gothic" w:hAnsi="Century Gothic" w:cs="Arial"/>
        </w:rPr>
        <w:t>EL</w:t>
      </w:r>
    </w:p>
    <w:p w:rsidR="00244E96" w:rsidRPr="00130F81" w:rsidRDefault="00244E96" w:rsidP="00244E96">
      <w:pPr>
        <w:rPr>
          <w:rFonts w:ascii="Century Gothic" w:hAnsi="Century Gothic" w:cs="Arial"/>
        </w:rPr>
      </w:pPr>
      <w:r w:rsidRPr="00130F81">
        <w:rPr>
          <w:rFonts w:ascii="Century Gothic" w:hAnsi="Century Gothic" w:cs="Arial"/>
          <w:b/>
        </w:rPr>
        <w:t>File name for attachment:</w:t>
      </w:r>
      <w:r w:rsidRPr="00130F81">
        <w:rPr>
          <w:rFonts w:ascii="Century Gothic" w:hAnsi="Century Gothic" w:cs="Arial"/>
        </w:rPr>
        <w:t xml:space="preserve"> </w:t>
      </w:r>
      <w:proofErr w:type="spellStart"/>
      <w:r w:rsidRPr="00130F81">
        <w:rPr>
          <w:rFonts w:ascii="Century Gothic" w:hAnsi="Century Gothic" w:cs="Arial"/>
        </w:rPr>
        <w:t>Name_Surname_</w:t>
      </w:r>
      <w:r>
        <w:rPr>
          <w:rFonts w:ascii="Century Gothic" w:hAnsi="Century Gothic" w:cs="Arial"/>
        </w:rPr>
        <w:t>Summary</w:t>
      </w:r>
      <w:proofErr w:type="spellEnd"/>
      <w:r>
        <w:rPr>
          <w:rFonts w:ascii="Century Gothic" w:hAnsi="Century Gothic" w:cs="Arial"/>
        </w:rPr>
        <w:t xml:space="preserve"> </w:t>
      </w:r>
      <w:proofErr w:type="spellStart"/>
      <w:r w:rsidRPr="00130F81">
        <w:rPr>
          <w:rFonts w:ascii="Century Gothic" w:hAnsi="Century Gothic" w:cs="Arial"/>
        </w:rPr>
        <w:t>Title_</w:t>
      </w:r>
      <w:r w:rsidR="003B15EB">
        <w:rPr>
          <w:rFonts w:ascii="Century Gothic" w:hAnsi="Century Gothic" w:cs="Arial"/>
        </w:rPr>
        <w:t>Abstract</w:t>
      </w:r>
      <w:proofErr w:type="spellEnd"/>
      <w:r w:rsidR="003B15EB">
        <w:rPr>
          <w:rFonts w:ascii="Century Gothic" w:hAnsi="Century Gothic" w:cs="Arial"/>
        </w:rPr>
        <w:t xml:space="preserve"> </w:t>
      </w:r>
      <w:r w:rsidR="00166D0B" w:rsidRPr="00130F81">
        <w:rPr>
          <w:rFonts w:ascii="Century Gothic" w:hAnsi="Century Gothic" w:cs="Arial"/>
        </w:rPr>
        <w:t>U</w:t>
      </w:r>
      <w:r w:rsidR="00166D0B">
        <w:rPr>
          <w:rFonts w:ascii="Century Gothic" w:hAnsi="Century Gothic" w:cs="Arial"/>
        </w:rPr>
        <w:t>EL</w:t>
      </w:r>
    </w:p>
    <w:p w:rsidR="00244E96" w:rsidRPr="00130F81" w:rsidRDefault="00244E96" w:rsidP="00244E96">
      <w:pPr>
        <w:rPr>
          <w:rFonts w:ascii="Century Gothic" w:hAnsi="Century Gothic" w:cs="Arial"/>
        </w:rPr>
      </w:pPr>
      <w:r w:rsidRPr="00130F81">
        <w:rPr>
          <w:rFonts w:ascii="Century Gothic" w:hAnsi="Century Gothic" w:cs="Arial"/>
          <w:b/>
        </w:rPr>
        <w:t>Example file name:</w:t>
      </w:r>
      <w:r w:rsidRPr="00130F81">
        <w:rPr>
          <w:rFonts w:ascii="Century Gothic" w:hAnsi="Century Gothic" w:cs="Arial"/>
        </w:rPr>
        <w:t xml:space="preserve"> </w:t>
      </w:r>
      <w:proofErr w:type="spellStart"/>
      <w:r>
        <w:rPr>
          <w:rFonts w:ascii="Century Gothic" w:hAnsi="Century Gothic" w:cs="Arial"/>
        </w:rPr>
        <w:t>Charlie_Smith_Yet</w:t>
      </w:r>
      <w:proofErr w:type="spellEnd"/>
      <w:r>
        <w:rPr>
          <w:rFonts w:ascii="Century Gothic" w:hAnsi="Century Gothic" w:cs="Arial"/>
        </w:rPr>
        <w:t xml:space="preserve"> A</w:t>
      </w:r>
      <w:r w:rsidRPr="00130F81">
        <w:rPr>
          <w:rFonts w:ascii="Century Gothic" w:hAnsi="Century Gothic" w:cs="Arial"/>
        </w:rPr>
        <w:t xml:space="preserve">nother </w:t>
      </w:r>
      <w:r>
        <w:rPr>
          <w:rFonts w:ascii="Century Gothic" w:hAnsi="Century Gothic" w:cs="Arial"/>
        </w:rPr>
        <w:t>A</w:t>
      </w:r>
      <w:r w:rsidRPr="00130F81">
        <w:rPr>
          <w:rFonts w:ascii="Century Gothic" w:hAnsi="Century Gothic" w:cs="Arial"/>
        </w:rPr>
        <w:t xml:space="preserve">partment </w:t>
      </w:r>
      <w:proofErr w:type="spellStart"/>
      <w:r>
        <w:rPr>
          <w:rFonts w:ascii="Century Gothic" w:hAnsi="Century Gothic" w:cs="Arial"/>
        </w:rPr>
        <w:t>B</w:t>
      </w:r>
      <w:r w:rsidRPr="00130F81">
        <w:rPr>
          <w:rFonts w:ascii="Century Gothic" w:hAnsi="Century Gothic" w:cs="Arial"/>
        </w:rPr>
        <w:t>lock_</w:t>
      </w:r>
      <w:r w:rsidR="003B15EB">
        <w:rPr>
          <w:rFonts w:ascii="Century Gothic" w:hAnsi="Century Gothic" w:cs="Arial"/>
        </w:rPr>
        <w:t>Abstract</w:t>
      </w:r>
      <w:proofErr w:type="spellEnd"/>
      <w:r w:rsidR="003B15EB">
        <w:rPr>
          <w:rFonts w:ascii="Century Gothic" w:hAnsi="Century Gothic" w:cs="Arial"/>
        </w:rPr>
        <w:t xml:space="preserve"> </w:t>
      </w:r>
      <w:r w:rsidR="00166D0B" w:rsidRPr="00130F81">
        <w:rPr>
          <w:rFonts w:ascii="Century Gothic" w:hAnsi="Century Gothic" w:cs="Arial"/>
        </w:rPr>
        <w:t>U</w:t>
      </w:r>
      <w:r w:rsidR="00166D0B">
        <w:rPr>
          <w:rFonts w:ascii="Century Gothic" w:hAnsi="Century Gothic" w:cs="Arial"/>
        </w:rPr>
        <w:t>EL</w:t>
      </w:r>
    </w:p>
    <w:p w:rsidR="00244E96" w:rsidRDefault="00244E96" w:rsidP="0009212D">
      <w:pPr>
        <w:rPr>
          <w:rFonts w:ascii="Century Gothic" w:hAnsi="Century Gothic" w:cs="Arial"/>
          <w:sz w:val="20"/>
          <w:szCs w:val="20"/>
        </w:rPr>
      </w:pPr>
    </w:p>
    <w:p w:rsidR="0009212D" w:rsidRDefault="0009212D" w:rsidP="0009212D">
      <w:pPr>
        <w:rPr>
          <w:rStyle w:val="Hyperlink"/>
          <w:rFonts w:ascii="Century Gothic" w:hAnsi="Century Gothic" w:cs="Arial"/>
          <w:sz w:val="20"/>
          <w:szCs w:val="20"/>
        </w:rPr>
      </w:pPr>
      <w:r w:rsidRPr="00D91923">
        <w:rPr>
          <w:rFonts w:ascii="Century Gothic" w:hAnsi="Century Gothic" w:cs="Arial"/>
          <w:sz w:val="20"/>
          <w:szCs w:val="20"/>
        </w:rPr>
        <w:t>Submit forms</w:t>
      </w:r>
      <w:r>
        <w:rPr>
          <w:rFonts w:ascii="Century Gothic" w:hAnsi="Century Gothic" w:cs="Arial"/>
          <w:sz w:val="20"/>
          <w:szCs w:val="20"/>
        </w:rPr>
        <w:t xml:space="preserve"> to: </w:t>
      </w:r>
      <w:bookmarkStart w:id="0" w:name="_GoBack"/>
      <w:bookmarkEnd w:id="0"/>
      <w:r w:rsidR="00E15CB8">
        <w:rPr>
          <w:rStyle w:val="Hyperlink"/>
          <w:rFonts w:ascii="Century Gothic" w:hAnsi="Century Gothic" w:cs="Arial"/>
          <w:sz w:val="20"/>
          <w:szCs w:val="20"/>
        </w:rPr>
        <w:t>conference</w:t>
      </w:r>
      <w:r w:rsidR="00A03F07" w:rsidRPr="00A03F07">
        <w:rPr>
          <w:rStyle w:val="Hyperlink"/>
          <w:rFonts w:ascii="Century Gothic" w:hAnsi="Century Gothic" w:cs="Arial"/>
          <w:sz w:val="20"/>
          <w:szCs w:val="20"/>
        </w:rPr>
        <w:t>@</w:t>
      </w:r>
      <w:hyperlink r:id="rId7" w:history="1">
        <w:r w:rsidRPr="00A174DB">
          <w:rPr>
            <w:rStyle w:val="Hyperlink"/>
            <w:rFonts w:ascii="Century Gothic" w:hAnsi="Century Gothic" w:cs="Arial"/>
            <w:sz w:val="20"/>
            <w:szCs w:val="20"/>
          </w:rPr>
          <w:t>architecturemps.com</w:t>
        </w:r>
      </w:hyperlink>
    </w:p>
    <w:sectPr w:rsidR="0009212D" w:rsidSect="00630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5C21"/>
    <w:multiLevelType w:val="hybridMultilevel"/>
    <w:tmpl w:val="29DE814E"/>
    <w:lvl w:ilvl="0" w:tplc="A15CB4D0">
      <w:numFmt w:val="bullet"/>
      <w:lvlText w:val="–"/>
      <w:lvlJc w:val="left"/>
      <w:pPr>
        <w:tabs>
          <w:tab w:val="num" w:pos="720"/>
        </w:tabs>
        <w:ind w:left="720" w:hanging="36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8"/>
    <w:rsid w:val="000123C5"/>
    <w:rsid w:val="000774B3"/>
    <w:rsid w:val="00080F4D"/>
    <w:rsid w:val="0009212D"/>
    <w:rsid w:val="000A21E0"/>
    <w:rsid w:val="00146633"/>
    <w:rsid w:val="001517FF"/>
    <w:rsid w:val="00166D0B"/>
    <w:rsid w:val="001C4D0D"/>
    <w:rsid w:val="001D464D"/>
    <w:rsid w:val="002436AD"/>
    <w:rsid w:val="00244E96"/>
    <w:rsid w:val="00274E1B"/>
    <w:rsid w:val="002752E5"/>
    <w:rsid w:val="00280CCC"/>
    <w:rsid w:val="002B44D2"/>
    <w:rsid w:val="00311AD5"/>
    <w:rsid w:val="003658CB"/>
    <w:rsid w:val="00392A53"/>
    <w:rsid w:val="003B15EB"/>
    <w:rsid w:val="003E35C8"/>
    <w:rsid w:val="0045478B"/>
    <w:rsid w:val="00464477"/>
    <w:rsid w:val="004D0AE2"/>
    <w:rsid w:val="004D76F2"/>
    <w:rsid w:val="00570BA0"/>
    <w:rsid w:val="005B180C"/>
    <w:rsid w:val="0063001D"/>
    <w:rsid w:val="006B0552"/>
    <w:rsid w:val="00900EB9"/>
    <w:rsid w:val="00913592"/>
    <w:rsid w:val="00963B76"/>
    <w:rsid w:val="00983AD0"/>
    <w:rsid w:val="00993490"/>
    <w:rsid w:val="00A03F07"/>
    <w:rsid w:val="00A504F2"/>
    <w:rsid w:val="00A5394B"/>
    <w:rsid w:val="00A82B70"/>
    <w:rsid w:val="00BB7414"/>
    <w:rsid w:val="00BD5BE7"/>
    <w:rsid w:val="00C536ED"/>
    <w:rsid w:val="00C5400E"/>
    <w:rsid w:val="00CA10BD"/>
    <w:rsid w:val="00CB3FF1"/>
    <w:rsid w:val="00D72693"/>
    <w:rsid w:val="00D91923"/>
    <w:rsid w:val="00DD1508"/>
    <w:rsid w:val="00DE1606"/>
    <w:rsid w:val="00DF47F0"/>
    <w:rsid w:val="00E15CB8"/>
    <w:rsid w:val="00E522A5"/>
    <w:rsid w:val="00E93A4E"/>
    <w:rsid w:val="00F417C9"/>
    <w:rsid w:val="00F94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CAE9A-6401-4D1E-BB12-03A63F15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08"/>
    <w:rPr>
      <w:lang w:val="en-US"/>
    </w:rPr>
  </w:style>
  <w:style w:type="paragraph" w:styleId="Heading1">
    <w:name w:val="heading 1"/>
    <w:basedOn w:val="Normal"/>
    <w:link w:val="Heading1Char"/>
    <w:uiPriority w:val="9"/>
    <w:qFormat/>
    <w:rsid w:val="00F94E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next w:val="Normal"/>
    <w:link w:val="Heading3Char"/>
    <w:uiPriority w:val="9"/>
    <w:semiHidden/>
    <w:unhideWhenUsed/>
    <w:qFormat/>
    <w:rsid w:val="001466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508"/>
    <w:rPr>
      <w:b/>
      <w:bCs/>
    </w:rPr>
  </w:style>
  <w:style w:type="paragraph" w:styleId="NoSpacing">
    <w:name w:val="No Spacing"/>
    <w:uiPriority w:val="1"/>
    <w:qFormat/>
    <w:rsid w:val="00DD1508"/>
    <w:pPr>
      <w:spacing w:after="0" w:line="240" w:lineRule="auto"/>
    </w:pPr>
    <w:rPr>
      <w:lang w:val="en-US"/>
    </w:rPr>
  </w:style>
  <w:style w:type="paragraph" w:styleId="BalloonText">
    <w:name w:val="Balloon Text"/>
    <w:basedOn w:val="Normal"/>
    <w:link w:val="BalloonTextChar"/>
    <w:uiPriority w:val="99"/>
    <w:semiHidden/>
    <w:unhideWhenUsed/>
    <w:rsid w:val="00DD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08"/>
    <w:rPr>
      <w:rFonts w:ascii="Tahoma" w:hAnsi="Tahoma" w:cs="Tahoma"/>
      <w:sz w:val="16"/>
      <w:szCs w:val="16"/>
      <w:lang w:val="en-US"/>
    </w:rPr>
  </w:style>
  <w:style w:type="character" w:styleId="Hyperlink">
    <w:name w:val="Hyperlink"/>
    <w:basedOn w:val="DefaultParagraphFont"/>
    <w:uiPriority w:val="99"/>
    <w:unhideWhenUsed/>
    <w:rsid w:val="006B0552"/>
    <w:rPr>
      <w:color w:val="0000FF" w:themeColor="hyperlink"/>
      <w:u w:val="single"/>
    </w:rPr>
  </w:style>
  <w:style w:type="character" w:customStyle="1" w:styleId="Heading1Char">
    <w:name w:val="Heading 1 Char"/>
    <w:basedOn w:val="DefaultParagraphFont"/>
    <w:link w:val="Heading1"/>
    <w:uiPriority w:val="9"/>
    <w:rsid w:val="00F94E92"/>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semiHidden/>
    <w:rsid w:val="00146633"/>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8837">
      <w:bodyDiv w:val="1"/>
      <w:marLeft w:val="0"/>
      <w:marRight w:val="0"/>
      <w:marTop w:val="0"/>
      <w:marBottom w:val="0"/>
      <w:divBdr>
        <w:top w:val="none" w:sz="0" w:space="0" w:color="auto"/>
        <w:left w:val="none" w:sz="0" w:space="0" w:color="auto"/>
        <w:bottom w:val="none" w:sz="0" w:space="0" w:color="auto"/>
        <w:right w:val="none" w:sz="0" w:space="0" w:color="auto"/>
      </w:divBdr>
    </w:div>
    <w:div w:id="1433891794">
      <w:bodyDiv w:val="1"/>
      <w:marLeft w:val="0"/>
      <w:marRight w:val="0"/>
      <w:marTop w:val="0"/>
      <w:marBottom w:val="0"/>
      <w:divBdr>
        <w:top w:val="none" w:sz="0" w:space="0" w:color="auto"/>
        <w:left w:val="none" w:sz="0" w:space="0" w:color="auto"/>
        <w:bottom w:val="none" w:sz="0" w:space="0" w:color="auto"/>
        <w:right w:val="none" w:sz="0" w:space="0" w:color="auto"/>
      </w:divBdr>
    </w:div>
    <w:div w:id="1583105868">
      <w:bodyDiv w:val="1"/>
      <w:marLeft w:val="0"/>
      <w:marRight w:val="0"/>
      <w:marTop w:val="0"/>
      <w:marBottom w:val="0"/>
      <w:divBdr>
        <w:top w:val="none" w:sz="0" w:space="0" w:color="auto"/>
        <w:left w:val="none" w:sz="0" w:space="0" w:color="auto"/>
        <w:bottom w:val="none" w:sz="0" w:space="0" w:color="auto"/>
        <w:right w:val="none" w:sz="0" w:space="0" w:color="auto"/>
      </w:divBdr>
    </w:div>
    <w:div w:id="16646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architecture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smith@ljmu.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Isaac-Menard</cp:lastModifiedBy>
  <cp:revision>6</cp:revision>
  <dcterms:created xsi:type="dcterms:W3CDTF">2017-04-02T18:49:00Z</dcterms:created>
  <dcterms:modified xsi:type="dcterms:W3CDTF">2017-05-13T02:18:00Z</dcterms:modified>
</cp:coreProperties>
</file>